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D639F" w14:textId="66DC987B" w:rsidR="00076863" w:rsidRPr="00727167" w:rsidRDefault="007F0D01" w:rsidP="00076863">
      <w:pPr>
        <w:jc w:val="center"/>
        <w:rPr>
          <w:rFonts w:ascii="Arial" w:hAnsi="Arial" w:cs="Arial"/>
          <w:b/>
          <w:bCs/>
          <w:sz w:val="28"/>
          <w:szCs w:val="28"/>
        </w:rPr>
      </w:pPr>
      <w:r w:rsidRPr="00727167">
        <w:rPr>
          <w:rFonts w:ascii="Arial" w:eastAsia="Times New Roman" w:hAnsi="Arial" w:cs="Arial"/>
          <w:b/>
          <w:bCs/>
          <w:color w:val="383636"/>
          <w:spacing w:val="-5"/>
          <w:sz w:val="28"/>
          <w:szCs w:val="28"/>
          <w:shd w:val="clear" w:color="auto" w:fill="FFFFFF"/>
          <w:lang w:eastAsia="fr-FR"/>
        </w:rPr>
        <w:t>BIO</w:t>
      </w:r>
      <w:r w:rsidR="00076863" w:rsidRPr="00727167">
        <w:rPr>
          <w:rFonts w:ascii="Arial" w:hAnsi="Arial" w:cs="Arial"/>
          <w:b/>
          <w:bCs/>
          <w:sz w:val="28"/>
          <w:szCs w:val="28"/>
        </w:rPr>
        <w:t xml:space="preserve"> </w:t>
      </w:r>
      <w:r w:rsidR="00076863" w:rsidRPr="00727167">
        <w:rPr>
          <w:rFonts w:ascii="Arial" w:hAnsi="Arial" w:cs="Arial"/>
          <w:b/>
          <w:bCs/>
          <w:sz w:val="28"/>
          <w:szCs w:val="28"/>
        </w:rPr>
        <w:t>EVGUENI &amp; SACHA GALPERINE</w:t>
      </w:r>
    </w:p>
    <w:p w14:paraId="49C72808" w14:textId="77777777" w:rsidR="007F0D01" w:rsidRPr="00727167" w:rsidRDefault="007F0D01" w:rsidP="007F0D01">
      <w:pPr>
        <w:rPr>
          <w:rFonts w:ascii="Arial" w:eastAsia="Times New Roman" w:hAnsi="Arial" w:cs="Arial"/>
          <w:color w:val="383636"/>
          <w:spacing w:val="-5"/>
          <w:sz w:val="28"/>
          <w:szCs w:val="28"/>
          <w:shd w:val="clear" w:color="auto" w:fill="FFFFFF"/>
          <w:lang w:eastAsia="fr-FR"/>
        </w:rPr>
      </w:pPr>
    </w:p>
    <w:p w14:paraId="52963932" w14:textId="77777777" w:rsidR="007F0D01" w:rsidRPr="00CB483D" w:rsidRDefault="007F0D01" w:rsidP="007F0D01">
      <w:pPr>
        <w:rPr>
          <w:rFonts w:ascii="Arial" w:eastAsia="Times New Roman" w:hAnsi="Arial" w:cs="Arial"/>
          <w:color w:val="383636"/>
          <w:spacing w:val="-5"/>
          <w:sz w:val="22"/>
          <w:szCs w:val="22"/>
          <w:shd w:val="clear" w:color="auto" w:fill="FFFFFF"/>
          <w:lang w:eastAsia="fr-FR"/>
        </w:rPr>
      </w:pPr>
    </w:p>
    <w:p w14:paraId="21E1431F" w14:textId="77777777" w:rsidR="00CB483D" w:rsidRPr="00CB483D" w:rsidRDefault="00CB483D" w:rsidP="00076863">
      <w:pPr>
        <w:shd w:val="clear" w:color="auto" w:fill="FFFFFF"/>
        <w:textAlignment w:val="baseline"/>
        <w:rPr>
          <w:rFonts w:ascii="Arial" w:eastAsia="Times New Roman" w:hAnsi="Arial" w:cs="Arial"/>
          <w:color w:val="383636"/>
          <w:spacing w:val="-5"/>
          <w:sz w:val="22"/>
          <w:szCs w:val="22"/>
          <w:lang w:eastAsia="fr-FR"/>
        </w:rPr>
      </w:pPr>
    </w:p>
    <w:p w14:paraId="6A984349" w14:textId="77777777" w:rsidR="00CB483D" w:rsidRPr="00CB483D" w:rsidRDefault="00CB483D" w:rsidP="00076863">
      <w:pPr>
        <w:shd w:val="clear" w:color="auto" w:fill="FFFFFF"/>
        <w:textAlignment w:val="baseline"/>
        <w:rPr>
          <w:rFonts w:ascii="Arial" w:eastAsia="Times New Roman" w:hAnsi="Arial" w:cs="Arial"/>
          <w:color w:val="383636"/>
          <w:spacing w:val="-5"/>
          <w:sz w:val="22"/>
          <w:szCs w:val="22"/>
          <w:lang w:eastAsia="fr-FR"/>
        </w:rPr>
      </w:pPr>
    </w:p>
    <w:p w14:paraId="289451A2" w14:textId="59D8BB5A" w:rsidR="00076863" w:rsidRPr="00076863" w:rsidRDefault="00076863" w:rsidP="00076863">
      <w:pPr>
        <w:shd w:val="clear" w:color="auto" w:fill="FFFFFF"/>
        <w:textAlignment w:val="baseline"/>
        <w:rPr>
          <w:rFonts w:ascii="Arial" w:eastAsia="Times New Roman" w:hAnsi="Arial" w:cs="Arial"/>
          <w:color w:val="383636"/>
          <w:spacing w:val="-5"/>
          <w:sz w:val="22"/>
          <w:szCs w:val="22"/>
          <w:lang w:eastAsia="fr-FR"/>
        </w:rPr>
      </w:pPr>
      <w:r w:rsidRPr="00076863">
        <w:rPr>
          <w:rFonts w:ascii="Arial" w:eastAsia="Times New Roman" w:hAnsi="Arial" w:cs="Arial"/>
          <w:color w:val="383636"/>
          <w:spacing w:val="-5"/>
          <w:sz w:val="22"/>
          <w:szCs w:val="22"/>
          <w:lang w:eastAsia="fr-FR"/>
        </w:rPr>
        <w:t>Du cinéma populaire au cinéma d’auteur, </w:t>
      </w:r>
      <w:r w:rsidRPr="00076863">
        <w:rPr>
          <w:rFonts w:ascii="Arial" w:eastAsia="Times New Roman" w:hAnsi="Arial" w:cs="Arial"/>
          <w:b/>
          <w:bCs/>
          <w:color w:val="383636"/>
          <w:spacing w:val="-5"/>
          <w:sz w:val="22"/>
          <w:szCs w:val="22"/>
          <w:bdr w:val="none" w:sz="0" w:space="0" w:color="auto" w:frame="1"/>
          <w:lang w:eastAsia="fr-FR"/>
        </w:rPr>
        <w:t xml:space="preserve">Evgueni &amp; Sacha </w:t>
      </w:r>
      <w:proofErr w:type="spellStart"/>
      <w:r w:rsidRPr="00076863">
        <w:rPr>
          <w:rFonts w:ascii="Arial" w:eastAsia="Times New Roman" w:hAnsi="Arial" w:cs="Arial"/>
          <w:b/>
          <w:bCs/>
          <w:color w:val="383636"/>
          <w:spacing w:val="-5"/>
          <w:sz w:val="22"/>
          <w:szCs w:val="22"/>
          <w:bdr w:val="none" w:sz="0" w:space="0" w:color="auto" w:frame="1"/>
          <w:lang w:eastAsia="fr-FR"/>
        </w:rPr>
        <w:t>Galperine</w:t>
      </w:r>
      <w:proofErr w:type="spellEnd"/>
      <w:r w:rsidRPr="00076863">
        <w:rPr>
          <w:rFonts w:ascii="Arial" w:eastAsia="Times New Roman" w:hAnsi="Arial" w:cs="Arial"/>
          <w:color w:val="383636"/>
          <w:spacing w:val="-5"/>
          <w:sz w:val="22"/>
          <w:szCs w:val="22"/>
          <w:lang w:eastAsia="fr-FR"/>
        </w:rPr>
        <w:t> déploient un style percutant, au service de l’image et de l’histoire, tout en laissant transparaître un goût prononcé pour l’expérimentation musicale, la recherche de sons organiques et novateurs. S’inscrivant dans un courant minimaliste, entre </w:t>
      </w:r>
      <w:proofErr w:type="spellStart"/>
      <w:r w:rsidRPr="00076863">
        <w:rPr>
          <w:rFonts w:ascii="Arial" w:eastAsia="Times New Roman" w:hAnsi="Arial" w:cs="Arial"/>
          <w:b/>
          <w:bCs/>
          <w:color w:val="383636"/>
          <w:spacing w:val="-5"/>
          <w:sz w:val="22"/>
          <w:szCs w:val="22"/>
          <w:bdr w:val="none" w:sz="0" w:space="0" w:color="auto" w:frame="1"/>
          <w:lang w:eastAsia="fr-FR"/>
        </w:rPr>
        <w:t>Arvo</w:t>
      </w:r>
      <w:proofErr w:type="spellEnd"/>
      <w:r w:rsidRPr="00076863">
        <w:rPr>
          <w:rFonts w:ascii="Arial" w:eastAsia="Times New Roman" w:hAnsi="Arial" w:cs="Arial"/>
          <w:b/>
          <w:bCs/>
          <w:color w:val="383636"/>
          <w:spacing w:val="-5"/>
          <w:sz w:val="22"/>
          <w:szCs w:val="22"/>
          <w:bdr w:val="none" w:sz="0" w:space="0" w:color="auto" w:frame="1"/>
          <w:lang w:eastAsia="fr-FR"/>
        </w:rPr>
        <w:t xml:space="preserve"> </w:t>
      </w:r>
      <w:proofErr w:type="spellStart"/>
      <w:r w:rsidRPr="00076863">
        <w:rPr>
          <w:rFonts w:ascii="Arial" w:eastAsia="Times New Roman" w:hAnsi="Arial" w:cs="Arial"/>
          <w:b/>
          <w:bCs/>
          <w:color w:val="383636"/>
          <w:spacing w:val="-5"/>
          <w:sz w:val="22"/>
          <w:szCs w:val="22"/>
          <w:bdr w:val="none" w:sz="0" w:space="0" w:color="auto" w:frame="1"/>
          <w:lang w:eastAsia="fr-FR"/>
        </w:rPr>
        <w:t>Pärt</w:t>
      </w:r>
      <w:proofErr w:type="spellEnd"/>
      <w:r w:rsidRPr="00076863">
        <w:rPr>
          <w:rFonts w:ascii="Arial" w:eastAsia="Times New Roman" w:hAnsi="Arial" w:cs="Arial"/>
          <w:b/>
          <w:bCs/>
          <w:color w:val="383636"/>
          <w:spacing w:val="-5"/>
          <w:sz w:val="22"/>
          <w:szCs w:val="22"/>
          <w:bdr w:val="none" w:sz="0" w:space="0" w:color="auto" w:frame="1"/>
          <w:lang w:eastAsia="fr-FR"/>
        </w:rPr>
        <w:t xml:space="preserve"> et Trent </w:t>
      </w:r>
      <w:proofErr w:type="spellStart"/>
      <w:r w:rsidRPr="00076863">
        <w:rPr>
          <w:rFonts w:ascii="Arial" w:eastAsia="Times New Roman" w:hAnsi="Arial" w:cs="Arial"/>
          <w:b/>
          <w:bCs/>
          <w:color w:val="383636"/>
          <w:spacing w:val="-5"/>
          <w:sz w:val="22"/>
          <w:szCs w:val="22"/>
          <w:bdr w:val="none" w:sz="0" w:space="0" w:color="auto" w:frame="1"/>
          <w:lang w:eastAsia="fr-FR"/>
        </w:rPr>
        <w:t>Reznor</w:t>
      </w:r>
      <w:proofErr w:type="spellEnd"/>
      <w:r w:rsidRPr="00076863">
        <w:rPr>
          <w:rFonts w:ascii="Arial" w:eastAsia="Times New Roman" w:hAnsi="Arial" w:cs="Arial"/>
          <w:color w:val="383636"/>
          <w:spacing w:val="-5"/>
          <w:sz w:val="22"/>
          <w:szCs w:val="22"/>
          <w:lang w:eastAsia="fr-FR"/>
        </w:rPr>
        <w:t xml:space="preserve">, la musique des deux frères se caractérise par un certain dépouillement, une quête obsédante de l’accord juste et incisif. Si certaines compositions reflètent, par le choix de l’instrumentation et de la rythmique, leurs racines slaves (La famille Bélier, </w:t>
      </w:r>
      <w:proofErr w:type="spellStart"/>
      <w:r w:rsidRPr="00076863">
        <w:rPr>
          <w:rFonts w:ascii="Arial" w:eastAsia="Times New Roman" w:hAnsi="Arial" w:cs="Arial"/>
          <w:color w:val="383636"/>
          <w:spacing w:val="-5"/>
          <w:sz w:val="22"/>
          <w:szCs w:val="22"/>
          <w:lang w:eastAsia="fr-FR"/>
        </w:rPr>
        <w:t>Malavita</w:t>
      </w:r>
      <w:proofErr w:type="spellEnd"/>
      <w:r w:rsidRPr="00076863">
        <w:rPr>
          <w:rFonts w:ascii="Arial" w:eastAsia="Times New Roman" w:hAnsi="Arial" w:cs="Arial"/>
          <w:color w:val="383636"/>
          <w:spacing w:val="-5"/>
          <w:sz w:val="22"/>
          <w:szCs w:val="22"/>
          <w:lang w:eastAsia="fr-FR"/>
        </w:rPr>
        <w:t xml:space="preserve"> ou </w:t>
      </w:r>
      <w:proofErr w:type="spellStart"/>
      <w:r w:rsidRPr="00076863">
        <w:rPr>
          <w:rFonts w:ascii="Arial" w:eastAsia="Times New Roman" w:hAnsi="Arial" w:cs="Arial"/>
          <w:color w:val="383636"/>
          <w:spacing w:val="-5"/>
          <w:sz w:val="22"/>
          <w:szCs w:val="22"/>
          <w:lang w:eastAsia="fr-FR"/>
        </w:rPr>
        <w:t>Nine</w:t>
      </w:r>
      <w:proofErr w:type="spellEnd"/>
      <w:r w:rsidRPr="00076863">
        <w:rPr>
          <w:rFonts w:ascii="Arial" w:eastAsia="Times New Roman" w:hAnsi="Arial" w:cs="Arial"/>
          <w:color w:val="383636"/>
          <w:spacing w:val="-5"/>
          <w:sz w:val="22"/>
          <w:szCs w:val="22"/>
          <w:lang w:eastAsia="fr-FR"/>
        </w:rPr>
        <w:t xml:space="preserve"> </w:t>
      </w:r>
      <w:proofErr w:type="spellStart"/>
      <w:r w:rsidRPr="00076863">
        <w:rPr>
          <w:rFonts w:ascii="Arial" w:eastAsia="Times New Roman" w:hAnsi="Arial" w:cs="Arial"/>
          <w:color w:val="383636"/>
          <w:spacing w:val="-5"/>
          <w:sz w:val="22"/>
          <w:szCs w:val="22"/>
          <w:lang w:eastAsia="fr-FR"/>
        </w:rPr>
        <w:t>Lives</w:t>
      </w:r>
      <w:proofErr w:type="spellEnd"/>
      <w:r w:rsidRPr="00076863">
        <w:rPr>
          <w:rFonts w:ascii="Arial" w:eastAsia="Times New Roman" w:hAnsi="Arial" w:cs="Arial"/>
          <w:color w:val="383636"/>
          <w:spacing w:val="-5"/>
          <w:sz w:val="22"/>
          <w:szCs w:val="22"/>
          <w:lang w:eastAsia="fr-FR"/>
        </w:rPr>
        <w:t>), d’autres s’en détachent pour s’alimenter de façon autonome. Le surprenant Farewell de </w:t>
      </w:r>
      <w:r w:rsidRPr="00076863">
        <w:rPr>
          <w:rFonts w:ascii="Arial" w:eastAsia="Times New Roman" w:hAnsi="Arial" w:cs="Arial"/>
          <w:b/>
          <w:bCs/>
          <w:color w:val="383636"/>
          <w:spacing w:val="-5"/>
          <w:sz w:val="22"/>
          <w:szCs w:val="22"/>
          <w:bdr w:val="none" w:sz="0" w:space="0" w:color="auto" w:frame="1"/>
          <w:lang w:eastAsia="fr-FR"/>
        </w:rPr>
        <w:t xml:space="preserve">The </w:t>
      </w:r>
      <w:proofErr w:type="spellStart"/>
      <w:r w:rsidRPr="00076863">
        <w:rPr>
          <w:rFonts w:ascii="Arial" w:eastAsia="Times New Roman" w:hAnsi="Arial" w:cs="Arial"/>
          <w:b/>
          <w:bCs/>
          <w:color w:val="383636"/>
          <w:spacing w:val="-5"/>
          <w:sz w:val="22"/>
          <w:szCs w:val="22"/>
          <w:bdr w:val="none" w:sz="0" w:space="0" w:color="auto" w:frame="1"/>
          <w:lang w:eastAsia="fr-FR"/>
        </w:rPr>
        <w:t>Hunger</w:t>
      </w:r>
      <w:proofErr w:type="spellEnd"/>
      <w:r w:rsidRPr="00076863">
        <w:rPr>
          <w:rFonts w:ascii="Arial" w:eastAsia="Times New Roman" w:hAnsi="Arial" w:cs="Arial"/>
          <w:b/>
          <w:bCs/>
          <w:color w:val="383636"/>
          <w:spacing w:val="-5"/>
          <w:sz w:val="22"/>
          <w:szCs w:val="22"/>
          <w:bdr w:val="none" w:sz="0" w:space="0" w:color="auto" w:frame="1"/>
          <w:lang w:eastAsia="fr-FR"/>
        </w:rPr>
        <w:t xml:space="preserve"> </w:t>
      </w:r>
      <w:proofErr w:type="spellStart"/>
      <w:r w:rsidRPr="00076863">
        <w:rPr>
          <w:rFonts w:ascii="Arial" w:eastAsia="Times New Roman" w:hAnsi="Arial" w:cs="Arial"/>
          <w:b/>
          <w:bCs/>
          <w:color w:val="383636"/>
          <w:spacing w:val="-5"/>
          <w:sz w:val="22"/>
          <w:szCs w:val="22"/>
          <w:bdr w:val="none" w:sz="0" w:space="0" w:color="auto" w:frame="1"/>
          <w:lang w:eastAsia="fr-FR"/>
        </w:rPr>
        <w:t>Games</w:t>
      </w:r>
      <w:proofErr w:type="spellEnd"/>
      <w:r w:rsidRPr="00076863">
        <w:rPr>
          <w:rFonts w:ascii="Arial" w:eastAsia="Times New Roman" w:hAnsi="Arial" w:cs="Arial"/>
          <w:color w:val="383636"/>
          <w:spacing w:val="-5"/>
          <w:sz w:val="22"/>
          <w:szCs w:val="22"/>
          <w:lang w:eastAsia="fr-FR"/>
        </w:rPr>
        <w:t>, l’épuré Requiem for a soul de </w:t>
      </w:r>
      <w:r w:rsidRPr="00076863">
        <w:rPr>
          <w:rFonts w:ascii="Arial" w:eastAsia="Times New Roman" w:hAnsi="Arial" w:cs="Arial"/>
          <w:b/>
          <w:bCs/>
          <w:color w:val="383636"/>
          <w:spacing w:val="-5"/>
          <w:sz w:val="22"/>
          <w:szCs w:val="22"/>
          <w:bdr w:val="none" w:sz="0" w:space="0" w:color="auto" w:frame="1"/>
          <w:lang w:eastAsia="fr-FR"/>
        </w:rPr>
        <w:t>La Résistance de l’air</w:t>
      </w:r>
      <w:r w:rsidRPr="00076863">
        <w:rPr>
          <w:rFonts w:ascii="Arial" w:eastAsia="Times New Roman" w:hAnsi="Arial" w:cs="Arial"/>
          <w:color w:val="383636"/>
          <w:spacing w:val="-5"/>
          <w:sz w:val="22"/>
          <w:szCs w:val="22"/>
          <w:lang w:eastAsia="fr-FR"/>
        </w:rPr>
        <w:t> ou l’ambiance éreintante d’un </w:t>
      </w:r>
      <w:r w:rsidRPr="00076863">
        <w:rPr>
          <w:rFonts w:ascii="Arial" w:eastAsia="Times New Roman" w:hAnsi="Arial" w:cs="Arial"/>
          <w:b/>
          <w:bCs/>
          <w:color w:val="383636"/>
          <w:spacing w:val="-5"/>
          <w:sz w:val="22"/>
          <w:szCs w:val="22"/>
          <w:bdr w:val="none" w:sz="0" w:space="0" w:color="auto" w:frame="1"/>
          <w:lang w:eastAsia="fr-FR"/>
        </w:rPr>
        <w:t>Baron Noir</w:t>
      </w:r>
      <w:r w:rsidRPr="00076863">
        <w:rPr>
          <w:rFonts w:ascii="Arial" w:eastAsia="Times New Roman" w:hAnsi="Arial" w:cs="Arial"/>
          <w:color w:val="383636"/>
          <w:spacing w:val="-5"/>
          <w:sz w:val="22"/>
          <w:szCs w:val="22"/>
          <w:lang w:eastAsia="fr-FR"/>
        </w:rPr>
        <w:t> annoncent un virage plus radical.</w:t>
      </w:r>
      <w:r w:rsidRPr="00076863">
        <w:rPr>
          <w:rFonts w:ascii="Arial" w:eastAsia="Times New Roman" w:hAnsi="Arial" w:cs="Arial"/>
          <w:color w:val="383636"/>
          <w:spacing w:val="-5"/>
          <w:sz w:val="22"/>
          <w:szCs w:val="22"/>
          <w:lang w:eastAsia="fr-FR"/>
        </w:rPr>
        <w:br/>
        <w:t>À ce jeu, « </w:t>
      </w:r>
      <w:r w:rsidRPr="00076863">
        <w:rPr>
          <w:rFonts w:ascii="Arial" w:eastAsia="Times New Roman" w:hAnsi="Arial" w:cs="Arial"/>
          <w:b/>
          <w:bCs/>
          <w:color w:val="383636"/>
          <w:spacing w:val="-5"/>
          <w:sz w:val="22"/>
          <w:szCs w:val="22"/>
          <w:bdr w:val="none" w:sz="0" w:space="0" w:color="auto" w:frame="1"/>
          <w:lang w:eastAsia="fr-FR"/>
        </w:rPr>
        <w:t>Faute d’Amour</w:t>
      </w:r>
      <w:r w:rsidRPr="00076863">
        <w:rPr>
          <w:rFonts w:ascii="Arial" w:eastAsia="Times New Roman" w:hAnsi="Arial" w:cs="Arial"/>
          <w:color w:val="383636"/>
          <w:spacing w:val="-5"/>
          <w:sz w:val="22"/>
          <w:szCs w:val="22"/>
          <w:lang w:eastAsia="fr-FR"/>
        </w:rPr>
        <w:t> » </w:t>
      </w:r>
      <w:r w:rsidRPr="00076863">
        <w:rPr>
          <w:rFonts w:ascii="Arial" w:eastAsia="Times New Roman" w:hAnsi="Arial" w:cs="Arial"/>
          <w:b/>
          <w:bCs/>
          <w:color w:val="383636"/>
          <w:spacing w:val="-5"/>
          <w:sz w:val="22"/>
          <w:szCs w:val="22"/>
          <w:bdr w:val="none" w:sz="0" w:space="0" w:color="auto" w:frame="1"/>
          <w:lang w:eastAsia="fr-FR"/>
        </w:rPr>
        <w:t xml:space="preserve">d’Andrey </w:t>
      </w:r>
      <w:proofErr w:type="spellStart"/>
      <w:r w:rsidRPr="00076863">
        <w:rPr>
          <w:rFonts w:ascii="Arial" w:eastAsia="Times New Roman" w:hAnsi="Arial" w:cs="Arial"/>
          <w:b/>
          <w:bCs/>
          <w:color w:val="383636"/>
          <w:spacing w:val="-5"/>
          <w:sz w:val="22"/>
          <w:szCs w:val="22"/>
          <w:bdr w:val="none" w:sz="0" w:space="0" w:color="auto" w:frame="1"/>
          <w:lang w:eastAsia="fr-FR"/>
        </w:rPr>
        <w:t>Zvyagintsev</w:t>
      </w:r>
      <w:proofErr w:type="spellEnd"/>
      <w:r w:rsidRPr="00076863">
        <w:rPr>
          <w:rFonts w:ascii="Arial" w:eastAsia="Times New Roman" w:hAnsi="Arial" w:cs="Arial"/>
          <w:b/>
          <w:bCs/>
          <w:color w:val="383636"/>
          <w:spacing w:val="-5"/>
          <w:sz w:val="22"/>
          <w:szCs w:val="22"/>
          <w:bdr w:val="none" w:sz="0" w:space="0" w:color="auto" w:frame="1"/>
          <w:lang w:eastAsia="fr-FR"/>
        </w:rPr>
        <w:t> </w:t>
      </w:r>
      <w:r w:rsidRPr="00076863">
        <w:rPr>
          <w:rFonts w:ascii="Arial" w:eastAsia="Times New Roman" w:hAnsi="Arial" w:cs="Arial"/>
          <w:color w:val="383636"/>
          <w:spacing w:val="-5"/>
          <w:sz w:val="22"/>
          <w:szCs w:val="22"/>
          <w:lang w:eastAsia="fr-FR"/>
        </w:rPr>
        <w:t>(</w:t>
      </w:r>
      <w:proofErr w:type="spellStart"/>
      <w:r w:rsidRPr="00076863">
        <w:rPr>
          <w:rFonts w:ascii="Arial" w:eastAsia="Times New Roman" w:hAnsi="Arial" w:cs="Arial"/>
          <w:color w:val="383636"/>
          <w:spacing w:val="-5"/>
          <w:sz w:val="22"/>
          <w:szCs w:val="22"/>
          <w:lang w:eastAsia="fr-FR"/>
        </w:rPr>
        <w:t>Leviathan</w:t>
      </w:r>
      <w:proofErr w:type="spellEnd"/>
      <w:r w:rsidRPr="00076863">
        <w:rPr>
          <w:rFonts w:ascii="Arial" w:eastAsia="Times New Roman" w:hAnsi="Arial" w:cs="Arial"/>
          <w:color w:val="383636"/>
          <w:spacing w:val="-5"/>
          <w:sz w:val="22"/>
          <w:szCs w:val="22"/>
          <w:lang w:eastAsia="fr-FR"/>
        </w:rPr>
        <w:t xml:space="preserve">) représente une pièce majeure dans ces 15 années de carrière et définit très justement la patte audacieuse et novatrice des frères </w:t>
      </w:r>
      <w:proofErr w:type="spellStart"/>
      <w:r w:rsidRPr="00076863">
        <w:rPr>
          <w:rFonts w:ascii="Arial" w:eastAsia="Times New Roman" w:hAnsi="Arial" w:cs="Arial"/>
          <w:color w:val="383636"/>
          <w:spacing w:val="-5"/>
          <w:sz w:val="22"/>
          <w:szCs w:val="22"/>
          <w:lang w:eastAsia="fr-FR"/>
        </w:rPr>
        <w:t>Galperine</w:t>
      </w:r>
      <w:proofErr w:type="spellEnd"/>
      <w:r w:rsidRPr="00076863">
        <w:rPr>
          <w:rFonts w:ascii="Arial" w:eastAsia="Times New Roman" w:hAnsi="Arial" w:cs="Arial"/>
          <w:color w:val="383636"/>
          <w:spacing w:val="-5"/>
          <w:sz w:val="22"/>
          <w:szCs w:val="22"/>
          <w:lang w:eastAsia="fr-FR"/>
        </w:rPr>
        <w:t>. Il suffit d’écouter 11 cycles of E, morceau bâti sur une seule note, un seul rythme et un seul accord pour se convaincre de l’ingéniosité du duo et de sa capacité d’apporter au film un vrai complément d’histoire.</w:t>
      </w:r>
      <w:r w:rsidRPr="00076863">
        <w:rPr>
          <w:rFonts w:ascii="Arial" w:eastAsia="Times New Roman" w:hAnsi="Arial" w:cs="Arial"/>
          <w:color w:val="383636"/>
          <w:spacing w:val="-5"/>
          <w:sz w:val="22"/>
          <w:szCs w:val="22"/>
          <w:lang w:eastAsia="fr-FR"/>
        </w:rPr>
        <w:br/>
        <w:t>Outre le cinéma européen, Evgueni et Sacha s’invitent chez des réalisateurs aussi confirmés que </w:t>
      </w:r>
      <w:r w:rsidRPr="00076863">
        <w:rPr>
          <w:rFonts w:ascii="Arial" w:eastAsia="Times New Roman" w:hAnsi="Arial" w:cs="Arial"/>
          <w:b/>
          <w:bCs/>
          <w:color w:val="383636"/>
          <w:spacing w:val="-5"/>
          <w:sz w:val="22"/>
          <w:szCs w:val="22"/>
          <w:bdr w:val="none" w:sz="0" w:space="0" w:color="auto" w:frame="1"/>
          <w:lang w:eastAsia="fr-FR"/>
        </w:rPr>
        <w:t xml:space="preserve">Barry </w:t>
      </w:r>
      <w:proofErr w:type="spellStart"/>
      <w:r w:rsidRPr="00076863">
        <w:rPr>
          <w:rFonts w:ascii="Arial" w:eastAsia="Times New Roman" w:hAnsi="Arial" w:cs="Arial"/>
          <w:b/>
          <w:bCs/>
          <w:color w:val="383636"/>
          <w:spacing w:val="-5"/>
          <w:sz w:val="22"/>
          <w:szCs w:val="22"/>
          <w:bdr w:val="none" w:sz="0" w:space="0" w:color="auto" w:frame="1"/>
          <w:lang w:eastAsia="fr-FR"/>
        </w:rPr>
        <w:t>Levinson</w:t>
      </w:r>
      <w:proofErr w:type="spellEnd"/>
      <w:r w:rsidRPr="00076863">
        <w:rPr>
          <w:rFonts w:ascii="Arial" w:eastAsia="Times New Roman" w:hAnsi="Arial" w:cs="Arial"/>
          <w:color w:val="383636"/>
          <w:spacing w:val="-5"/>
          <w:sz w:val="22"/>
          <w:szCs w:val="22"/>
          <w:lang w:eastAsia="fr-FR"/>
        </w:rPr>
        <w:t xml:space="preserve"> (Good </w:t>
      </w:r>
      <w:proofErr w:type="spellStart"/>
      <w:r w:rsidRPr="00076863">
        <w:rPr>
          <w:rFonts w:ascii="Arial" w:eastAsia="Times New Roman" w:hAnsi="Arial" w:cs="Arial"/>
          <w:color w:val="383636"/>
          <w:spacing w:val="-5"/>
          <w:sz w:val="22"/>
          <w:szCs w:val="22"/>
          <w:lang w:eastAsia="fr-FR"/>
        </w:rPr>
        <w:t>Morning</w:t>
      </w:r>
      <w:proofErr w:type="spellEnd"/>
      <w:r w:rsidRPr="00076863">
        <w:rPr>
          <w:rFonts w:ascii="Arial" w:eastAsia="Times New Roman" w:hAnsi="Arial" w:cs="Arial"/>
          <w:color w:val="383636"/>
          <w:spacing w:val="-5"/>
          <w:sz w:val="22"/>
          <w:szCs w:val="22"/>
          <w:lang w:eastAsia="fr-FR"/>
        </w:rPr>
        <w:t xml:space="preserve"> Vietnam, Rain Man), </w:t>
      </w:r>
      <w:r w:rsidRPr="00076863">
        <w:rPr>
          <w:rFonts w:ascii="Arial" w:eastAsia="Times New Roman" w:hAnsi="Arial" w:cs="Arial"/>
          <w:b/>
          <w:bCs/>
          <w:color w:val="383636"/>
          <w:spacing w:val="-5"/>
          <w:sz w:val="22"/>
          <w:szCs w:val="22"/>
          <w:bdr w:val="none" w:sz="0" w:space="0" w:color="auto" w:frame="1"/>
          <w:lang w:eastAsia="fr-FR"/>
        </w:rPr>
        <w:t xml:space="preserve">Barry </w:t>
      </w:r>
      <w:proofErr w:type="spellStart"/>
      <w:r w:rsidRPr="00076863">
        <w:rPr>
          <w:rFonts w:ascii="Arial" w:eastAsia="Times New Roman" w:hAnsi="Arial" w:cs="Arial"/>
          <w:b/>
          <w:bCs/>
          <w:color w:val="383636"/>
          <w:spacing w:val="-5"/>
          <w:sz w:val="22"/>
          <w:szCs w:val="22"/>
          <w:bdr w:val="none" w:sz="0" w:space="0" w:color="auto" w:frame="1"/>
          <w:lang w:eastAsia="fr-FR"/>
        </w:rPr>
        <w:t>Sonnenfeld</w:t>
      </w:r>
      <w:proofErr w:type="spellEnd"/>
      <w:r w:rsidRPr="00076863">
        <w:rPr>
          <w:rFonts w:ascii="Arial" w:eastAsia="Times New Roman" w:hAnsi="Arial" w:cs="Arial"/>
          <w:color w:val="383636"/>
          <w:spacing w:val="-5"/>
          <w:sz w:val="22"/>
          <w:szCs w:val="22"/>
          <w:lang w:eastAsia="fr-FR"/>
        </w:rPr>
        <w:t> (La Famille Adams, Men in Black) ou </w:t>
      </w:r>
      <w:proofErr w:type="spellStart"/>
      <w:r w:rsidRPr="00076863">
        <w:rPr>
          <w:rFonts w:ascii="Arial" w:eastAsia="Times New Roman" w:hAnsi="Arial" w:cs="Arial"/>
          <w:b/>
          <w:bCs/>
          <w:color w:val="383636"/>
          <w:spacing w:val="-5"/>
          <w:sz w:val="22"/>
          <w:szCs w:val="22"/>
          <w:bdr w:val="none" w:sz="0" w:space="0" w:color="auto" w:frame="1"/>
          <w:lang w:eastAsia="fr-FR"/>
        </w:rPr>
        <w:t>Asghar</w:t>
      </w:r>
      <w:proofErr w:type="spellEnd"/>
      <w:r w:rsidRPr="00076863">
        <w:rPr>
          <w:rFonts w:ascii="Arial" w:eastAsia="Times New Roman" w:hAnsi="Arial" w:cs="Arial"/>
          <w:b/>
          <w:bCs/>
          <w:color w:val="383636"/>
          <w:spacing w:val="-5"/>
          <w:sz w:val="22"/>
          <w:szCs w:val="22"/>
          <w:bdr w:val="none" w:sz="0" w:space="0" w:color="auto" w:frame="1"/>
          <w:lang w:eastAsia="fr-FR"/>
        </w:rPr>
        <w:t xml:space="preserve"> </w:t>
      </w:r>
      <w:proofErr w:type="spellStart"/>
      <w:r w:rsidRPr="00076863">
        <w:rPr>
          <w:rFonts w:ascii="Arial" w:eastAsia="Times New Roman" w:hAnsi="Arial" w:cs="Arial"/>
          <w:b/>
          <w:bCs/>
          <w:color w:val="383636"/>
          <w:spacing w:val="-5"/>
          <w:sz w:val="22"/>
          <w:szCs w:val="22"/>
          <w:bdr w:val="none" w:sz="0" w:space="0" w:color="auto" w:frame="1"/>
          <w:lang w:eastAsia="fr-FR"/>
        </w:rPr>
        <w:t>Farhadi</w:t>
      </w:r>
      <w:proofErr w:type="spellEnd"/>
      <w:r w:rsidRPr="00076863">
        <w:rPr>
          <w:rFonts w:ascii="Arial" w:eastAsia="Times New Roman" w:hAnsi="Arial" w:cs="Arial"/>
          <w:color w:val="383636"/>
          <w:spacing w:val="-5"/>
          <w:sz w:val="22"/>
          <w:szCs w:val="22"/>
          <w:lang w:eastAsia="fr-FR"/>
        </w:rPr>
        <w:t> (La Séparation, Le Passé).Des univers aux antipodes, preuve d’un éclectisme et d’une exigence définissant finalement bien le tandem, prêt à rabattre les cartes de son jeu pour embrasser de nouvelles perspectives. »</w:t>
      </w:r>
      <w:r w:rsidRPr="00076863">
        <w:rPr>
          <w:rFonts w:ascii="Arial" w:eastAsia="Times New Roman" w:hAnsi="Arial" w:cs="Arial"/>
          <w:color w:val="383636"/>
          <w:spacing w:val="-5"/>
          <w:sz w:val="22"/>
          <w:szCs w:val="22"/>
          <w:lang w:eastAsia="fr-FR"/>
        </w:rPr>
        <w:br/>
        <w:t>2019 est une année importante pour </w:t>
      </w:r>
      <w:r w:rsidRPr="00076863">
        <w:rPr>
          <w:rFonts w:ascii="Arial" w:eastAsia="Times New Roman" w:hAnsi="Arial" w:cs="Arial"/>
          <w:b/>
          <w:bCs/>
          <w:color w:val="383636"/>
          <w:spacing w:val="-5"/>
          <w:sz w:val="22"/>
          <w:szCs w:val="22"/>
          <w:bdr w:val="none" w:sz="0" w:space="0" w:color="auto" w:frame="1"/>
          <w:lang w:eastAsia="fr-FR"/>
        </w:rPr>
        <w:t xml:space="preserve">Evgueni &amp; Sacha </w:t>
      </w:r>
      <w:proofErr w:type="spellStart"/>
      <w:r w:rsidRPr="00076863">
        <w:rPr>
          <w:rFonts w:ascii="Arial" w:eastAsia="Times New Roman" w:hAnsi="Arial" w:cs="Arial"/>
          <w:b/>
          <w:bCs/>
          <w:color w:val="383636"/>
          <w:spacing w:val="-5"/>
          <w:sz w:val="22"/>
          <w:szCs w:val="22"/>
          <w:bdr w:val="none" w:sz="0" w:space="0" w:color="auto" w:frame="1"/>
          <w:lang w:eastAsia="fr-FR"/>
        </w:rPr>
        <w:t>Galperine</w:t>
      </w:r>
      <w:proofErr w:type="spellEnd"/>
      <w:r w:rsidRPr="00076863">
        <w:rPr>
          <w:rFonts w:ascii="Arial" w:eastAsia="Times New Roman" w:hAnsi="Arial" w:cs="Arial"/>
          <w:b/>
          <w:bCs/>
          <w:color w:val="383636"/>
          <w:spacing w:val="-5"/>
          <w:sz w:val="22"/>
          <w:szCs w:val="22"/>
          <w:bdr w:val="none" w:sz="0" w:space="0" w:color="auto" w:frame="1"/>
          <w:lang w:eastAsia="fr-FR"/>
        </w:rPr>
        <w:t>, </w:t>
      </w:r>
      <w:r w:rsidRPr="00076863">
        <w:rPr>
          <w:rFonts w:ascii="Arial" w:eastAsia="Times New Roman" w:hAnsi="Arial" w:cs="Arial"/>
          <w:color w:val="383636"/>
          <w:spacing w:val="-5"/>
          <w:sz w:val="22"/>
          <w:szCs w:val="22"/>
          <w:lang w:eastAsia="fr-FR"/>
        </w:rPr>
        <w:t>à commencer par une première collaboration avec </w:t>
      </w:r>
      <w:r w:rsidRPr="00076863">
        <w:rPr>
          <w:rFonts w:ascii="Arial" w:eastAsia="Times New Roman" w:hAnsi="Arial" w:cs="Arial"/>
          <w:b/>
          <w:bCs/>
          <w:color w:val="383636"/>
          <w:spacing w:val="-5"/>
          <w:sz w:val="22"/>
          <w:szCs w:val="22"/>
          <w:lang w:eastAsia="fr-FR"/>
        </w:rPr>
        <w:t>François Ozon</w:t>
      </w:r>
      <w:r w:rsidRPr="00076863">
        <w:rPr>
          <w:rFonts w:ascii="Arial" w:eastAsia="Times New Roman" w:hAnsi="Arial" w:cs="Arial"/>
          <w:color w:val="383636"/>
          <w:spacing w:val="-5"/>
          <w:sz w:val="22"/>
          <w:szCs w:val="22"/>
          <w:lang w:eastAsia="fr-FR"/>
        </w:rPr>
        <w:t> sur le très important « </w:t>
      </w:r>
      <w:r w:rsidRPr="00076863">
        <w:rPr>
          <w:rFonts w:ascii="Arial" w:eastAsia="Times New Roman" w:hAnsi="Arial" w:cs="Arial"/>
          <w:b/>
          <w:bCs/>
          <w:color w:val="383636"/>
          <w:spacing w:val="-5"/>
          <w:sz w:val="22"/>
          <w:szCs w:val="22"/>
          <w:lang w:eastAsia="fr-FR"/>
        </w:rPr>
        <w:t>Grace à Dieu</w:t>
      </w:r>
      <w:r w:rsidRPr="00076863">
        <w:rPr>
          <w:rFonts w:ascii="Arial" w:eastAsia="Times New Roman" w:hAnsi="Arial" w:cs="Arial"/>
          <w:color w:val="383636"/>
          <w:spacing w:val="-5"/>
          <w:sz w:val="22"/>
          <w:szCs w:val="22"/>
          <w:lang w:eastAsia="fr-FR"/>
        </w:rPr>
        <w:t> » (Ours d’Argent à Berlin) et sur le </w:t>
      </w:r>
      <w:r w:rsidRPr="00076863">
        <w:rPr>
          <w:rFonts w:ascii="Arial" w:eastAsia="Times New Roman" w:hAnsi="Arial" w:cs="Arial"/>
          <w:b/>
          <w:bCs/>
          <w:color w:val="383636"/>
          <w:spacing w:val="-5"/>
          <w:sz w:val="22"/>
          <w:szCs w:val="22"/>
          <w:bdr w:val="none" w:sz="0" w:space="0" w:color="auto" w:frame="1"/>
          <w:lang w:eastAsia="fr-FR"/>
        </w:rPr>
        <w:t xml:space="preserve">« Radioactive » de </w:t>
      </w:r>
      <w:proofErr w:type="spellStart"/>
      <w:r w:rsidRPr="00076863">
        <w:rPr>
          <w:rFonts w:ascii="Arial" w:eastAsia="Times New Roman" w:hAnsi="Arial" w:cs="Arial"/>
          <w:b/>
          <w:bCs/>
          <w:color w:val="383636"/>
          <w:spacing w:val="-5"/>
          <w:sz w:val="22"/>
          <w:szCs w:val="22"/>
          <w:bdr w:val="none" w:sz="0" w:space="0" w:color="auto" w:frame="1"/>
          <w:lang w:eastAsia="fr-FR"/>
        </w:rPr>
        <w:t>Marjane</w:t>
      </w:r>
      <w:proofErr w:type="spellEnd"/>
      <w:r w:rsidRPr="00076863">
        <w:rPr>
          <w:rFonts w:ascii="Arial" w:eastAsia="Times New Roman" w:hAnsi="Arial" w:cs="Arial"/>
          <w:b/>
          <w:bCs/>
          <w:color w:val="383636"/>
          <w:spacing w:val="-5"/>
          <w:sz w:val="22"/>
          <w:szCs w:val="22"/>
          <w:bdr w:val="none" w:sz="0" w:space="0" w:color="auto" w:frame="1"/>
          <w:lang w:eastAsia="fr-FR"/>
        </w:rPr>
        <w:t xml:space="preserve"> </w:t>
      </w:r>
      <w:proofErr w:type="spellStart"/>
      <w:r w:rsidRPr="00076863">
        <w:rPr>
          <w:rFonts w:ascii="Arial" w:eastAsia="Times New Roman" w:hAnsi="Arial" w:cs="Arial"/>
          <w:b/>
          <w:bCs/>
          <w:color w:val="383636"/>
          <w:spacing w:val="-5"/>
          <w:sz w:val="22"/>
          <w:szCs w:val="22"/>
          <w:bdr w:val="none" w:sz="0" w:space="0" w:color="auto" w:frame="1"/>
          <w:lang w:eastAsia="fr-FR"/>
        </w:rPr>
        <w:t>Satrapi</w:t>
      </w:r>
      <w:proofErr w:type="spellEnd"/>
      <w:r w:rsidRPr="00076863">
        <w:rPr>
          <w:rFonts w:ascii="Arial" w:eastAsia="Times New Roman" w:hAnsi="Arial" w:cs="Arial"/>
          <w:color w:val="383636"/>
          <w:spacing w:val="-5"/>
          <w:sz w:val="22"/>
          <w:szCs w:val="22"/>
          <w:lang w:eastAsia="fr-FR"/>
        </w:rPr>
        <w:t>.</w:t>
      </w:r>
      <w:r w:rsidRPr="00076863">
        <w:rPr>
          <w:rFonts w:ascii="Arial" w:eastAsia="Times New Roman" w:hAnsi="Arial" w:cs="Arial"/>
          <w:color w:val="383636"/>
          <w:spacing w:val="-5"/>
          <w:sz w:val="22"/>
          <w:szCs w:val="22"/>
          <w:lang w:eastAsia="fr-FR"/>
        </w:rPr>
        <w:br/>
        <w:t>Deux de leurs films sont </w:t>
      </w:r>
      <w:r w:rsidRPr="00076863">
        <w:rPr>
          <w:rFonts w:ascii="Arial" w:eastAsia="Times New Roman" w:hAnsi="Arial" w:cs="Arial"/>
          <w:b/>
          <w:bCs/>
          <w:color w:val="383636"/>
          <w:spacing w:val="-5"/>
          <w:sz w:val="22"/>
          <w:szCs w:val="22"/>
          <w:bdr w:val="none" w:sz="0" w:space="0" w:color="auto" w:frame="1"/>
          <w:lang w:eastAsia="fr-FR"/>
        </w:rPr>
        <w:t>nommés aux OSCARS 2020</w:t>
      </w:r>
      <w:r w:rsidRPr="00076863">
        <w:rPr>
          <w:rFonts w:ascii="Arial" w:eastAsia="Times New Roman" w:hAnsi="Arial" w:cs="Arial"/>
          <w:color w:val="383636"/>
          <w:spacing w:val="-5"/>
          <w:sz w:val="22"/>
          <w:szCs w:val="22"/>
          <w:lang w:eastAsia="fr-FR"/>
        </w:rPr>
        <w:t xml:space="preserve"> dans la catégorie « International </w:t>
      </w:r>
      <w:proofErr w:type="spellStart"/>
      <w:r w:rsidRPr="00076863">
        <w:rPr>
          <w:rFonts w:ascii="Arial" w:eastAsia="Times New Roman" w:hAnsi="Arial" w:cs="Arial"/>
          <w:color w:val="383636"/>
          <w:spacing w:val="-5"/>
          <w:sz w:val="22"/>
          <w:szCs w:val="22"/>
          <w:lang w:eastAsia="fr-FR"/>
        </w:rPr>
        <w:t>Feature</w:t>
      </w:r>
      <w:proofErr w:type="spellEnd"/>
      <w:r w:rsidRPr="00076863">
        <w:rPr>
          <w:rFonts w:ascii="Arial" w:eastAsia="Times New Roman" w:hAnsi="Arial" w:cs="Arial"/>
          <w:color w:val="383636"/>
          <w:spacing w:val="-5"/>
          <w:sz w:val="22"/>
          <w:szCs w:val="22"/>
          <w:lang w:eastAsia="fr-FR"/>
        </w:rPr>
        <w:t xml:space="preserve"> Film » : </w:t>
      </w:r>
      <w:r w:rsidRPr="00076863">
        <w:rPr>
          <w:rFonts w:ascii="Arial" w:eastAsia="Times New Roman" w:hAnsi="Arial" w:cs="Arial"/>
          <w:b/>
          <w:bCs/>
          <w:color w:val="383636"/>
          <w:spacing w:val="-5"/>
          <w:sz w:val="22"/>
          <w:szCs w:val="22"/>
          <w:bdr w:val="none" w:sz="0" w:space="0" w:color="auto" w:frame="1"/>
          <w:lang w:eastAsia="fr-FR"/>
        </w:rPr>
        <w:t xml:space="preserve">« BEANPOLE » de Kantemir </w:t>
      </w:r>
      <w:proofErr w:type="spellStart"/>
      <w:r w:rsidRPr="00076863">
        <w:rPr>
          <w:rFonts w:ascii="Arial" w:eastAsia="Times New Roman" w:hAnsi="Arial" w:cs="Arial"/>
          <w:b/>
          <w:bCs/>
          <w:color w:val="383636"/>
          <w:spacing w:val="-5"/>
          <w:sz w:val="22"/>
          <w:szCs w:val="22"/>
          <w:bdr w:val="none" w:sz="0" w:space="0" w:color="auto" w:frame="1"/>
          <w:lang w:eastAsia="fr-FR"/>
        </w:rPr>
        <w:t>Balagov</w:t>
      </w:r>
      <w:proofErr w:type="spellEnd"/>
      <w:r w:rsidRPr="00076863">
        <w:rPr>
          <w:rFonts w:ascii="Arial" w:eastAsia="Times New Roman" w:hAnsi="Arial" w:cs="Arial"/>
          <w:color w:val="383636"/>
          <w:spacing w:val="-5"/>
          <w:sz w:val="22"/>
          <w:szCs w:val="22"/>
          <w:lang w:eastAsia="fr-FR"/>
        </w:rPr>
        <w:t> (</w:t>
      </w:r>
      <w:proofErr w:type="spellStart"/>
      <w:r w:rsidRPr="00076863">
        <w:rPr>
          <w:rFonts w:ascii="Arial" w:eastAsia="Times New Roman" w:hAnsi="Arial" w:cs="Arial"/>
          <w:color w:val="383636"/>
          <w:spacing w:val="-5"/>
          <w:sz w:val="22"/>
          <w:szCs w:val="22"/>
          <w:lang w:eastAsia="fr-FR"/>
        </w:rPr>
        <w:t>Director</w:t>
      </w:r>
      <w:proofErr w:type="spellEnd"/>
      <w:r w:rsidRPr="00076863">
        <w:rPr>
          <w:rFonts w:ascii="Arial" w:eastAsia="Times New Roman" w:hAnsi="Arial" w:cs="Arial"/>
          <w:color w:val="383636"/>
          <w:spacing w:val="-5"/>
          <w:sz w:val="22"/>
          <w:szCs w:val="22"/>
          <w:lang w:eastAsia="fr-FR"/>
        </w:rPr>
        <w:t xml:space="preserve"> </w:t>
      </w:r>
      <w:proofErr w:type="spellStart"/>
      <w:r w:rsidRPr="00076863">
        <w:rPr>
          <w:rFonts w:ascii="Arial" w:eastAsia="Times New Roman" w:hAnsi="Arial" w:cs="Arial"/>
          <w:color w:val="383636"/>
          <w:spacing w:val="-5"/>
          <w:sz w:val="22"/>
          <w:szCs w:val="22"/>
          <w:lang w:eastAsia="fr-FR"/>
        </w:rPr>
        <w:t>Prize</w:t>
      </w:r>
      <w:proofErr w:type="spellEnd"/>
      <w:r w:rsidRPr="00076863">
        <w:rPr>
          <w:rFonts w:ascii="Arial" w:eastAsia="Times New Roman" w:hAnsi="Arial" w:cs="Arial"/>
          <w:color w:val="383636"/>
          <w:spacing w:val="-5"/>
          <w:sz w:val="22"/>
          <w:szCs w:val="22"/>
          <w:lang w:eastAsia="fr-FR"/>
        </w:rPr>
        <w:t xml:space="preserve"> @ Cannes 2019) et </w:t>
      </w:r>
      <w:r w:rsidRPr="00076863">
        <w:rPr>
          <w:rFonts w:ascii="Arial" w:eastAsia="Times New Roman" w:hAnsi="Arial" w:cs="Arial"/>
          <w:b/>
          <w:bCs/>
          <w:color w:val="383636"/>
          <w:spacing w:val="-5"/>
          <w:sz w:val="22"/>
          <w:szCs w:val="22"/>
          <w:bdr w:val="none" w:sz="0" w:space="0" w:color="auto" w:frame="1"/>
          <w:lang w:eastAsia="fr-FR"/>
        </w:rPr>
        <w:t>« CORPUS CHRISTI »</w:t>
      </w:r>
      <w:r w:rsidRPr="00076863">
        <w:rPr>
          <w:rFonts w:ascii="Arial" w:eastAsia="Times New Roman" w:hAnsi="Arial" w:cs="Arial"/>
          <w:color w:val="383636"/>
          <w:spacing w:val="-5"/>
          <w:sz w:val="22"/>
          <w:szCs w:val="22"/>
          <w:lang w:eastAsia="fr-FR"/>
        </w:rPr>
        <w:t xml:space="preserve"> de Jan </w:t>
      </w:r>
      <w:proofErr w:type="spellStart"/>
      <w:r w:rsidRPr="00076863">
        <w:rPr>
          <w:rFonts w:ascii="Arial" w:eastAsia="Times New Roman" w:hAnsi="Arial" w:cs="Arial"/>
          <w:color w:val="383636"/>
          <w:spacing w:val="-5"/>
          <w:sz w:val="22"/>
          <w:szCs w:val="22"/>
          <w:lang w:eastAsia="fr-FR"/>
        </w:rPr>
        <w:t>Komasa</w:t>
      </w:r>
      <w:proofErr w:type="spellEnd"/>
      <w:r w:rsidRPr="00076863">
        <w:rPr>
          <w:rFonts w:ascii="Arial" w:eastAsia="Times New Roman" w:hAnsi="Arial" w:cs="Arial"/>
          <w:color w:val="383636"/>
          <w:spacing w:val="-5"/>
          <w:sz w:val="22"/>
          <w:szCs w:val="22"/>
          <w:lang w:eastAsia="fr-FR"/>
        </w:rPr>
        <w:t xml:space="preserve"> (record d’entrée en Pologne, avec 1,5 millions de spectateurs) !</w:t>
      </w:r>
    </w:p>
    <w:p w14:paraId="5D0C8F7D" w14:textId="77777777" w:rsidR="00076863" w:rsidRPr="00076863" w:rsidRDefault="00076863" w:rsidP="00076863">
      <w:pPr>
        <w:shd w:val="clear" w:color="auto" w:fill="FFFFFF"/>
        <w:textAlignment w:val="baseline"/>
        <w:rPr>
          <w:rFonts w:ascii="Arial" w:eastAsia="Times New Roman" w:hAnsi="Arial" w:cs="Arial"/>
          <w:color w:val="383636"/>
          <w:spacing w:val="-5"/>
          <w:sz w:val="22"/>
          <w:szCs w:val="22"/>
          <w:lang w:eastAsia="fr-FR"/>
        </w:rPr>
      </w:pPr>
      <w:r w:rsidRPr="00076863">
        <w:rPr>
          <w:rFonts w:ascii="Arial" w:eastAsia="Times New Roman" w:hAnsi="Arial" w:cs="Arial"/>
          <w:color w:val="383636"/>
          <w:spacing w:val="-5"/>
          <w:sz w:val="22"/>
          <w:szCs w:val="22"/>
          <w:lang w:eastAsia="fr-FR"/>
        </w:rPr>
        <w:t>Ils sortent actuellement la série HBO </w:t>
      </w:r>
      <w:r w:rsidRPr="00076863">
        <w:rPr>
          <w:rFonts w:ascii="Arial" w:eastAsia="Times New Roman" w:hAnsi="Arial" w:cs="Arial"/>
          <w:b/>
          <w:bCs/>
          <w:color w:val="383636"/>
          <w:spacing w:val="-5"/>
          <w:sz w:val="22"/>
          <w:szCs w:val="22"/>
          <w:bdr w:val="none" w:sz="0" w:space="0" w:color="auto" w:frame="1"/>
          <w:lang w:eastAsia="fr-FR"/>
        </w:rPr>
        <w:t xml:space="preserve">« THE </w:t>
      </w:r>
      <w:proofErr w:type="gramStart"/>
      <w:r w:rsidRPr="00076863">
        <w:rPr>
          <w:rFonts w:ascii="Arial" w:eastAsia="Times New Roman" w:hAnsi="Arial" w:cs="Arial"/>
          <w:b/>
          <w:bCs/>
          <w:color w:val="383636"/>
          <w:spacing w:val="-5"/>
          <w:sz w:val="22"/>
          <w:szCs w:val="22"/>
          <w:bdr w:val="none" w:sz="0" w:space="0" w:color="auto" w:frame="1"/>
          <w:lang w:eastAsia="fr-FR"/>
        </w:rPr>
        <w:t>UNDOING</w:t>
      </w:r>
      <w:r w:rsidRPr="00076863">
        <w:rPr>
          <w:rFonts w:ascii="Arial" w:eastAsia="Times New Roman" w:hAnsi="Arial" w:cs="Arial"/>
          <w:color w:val="383636"/>
          <w:spacing w:val="-5"/>
          <w:sz w:val="22"/>
          <w:szCs w:val="22"/>
          <w:lang w:eastAsia="fr-FR"/>
        </w:rPr>
        <w:t>«</w:t>
      </w:r>
      <w:proofErr w:type="gramEnd"/>
      <w:r w:rsidRPr="00076863">
        <w:rPr>
          <w:rFonts w:ascii="Arial" w:eastAsia="Times New Roman" w:hAnsi="Arial" w:cs="Arial"/>
          <w:color w:val="383636"/>
          <w:spacing w:val="-5"/>
          <w:sz w:val="22"/>
          <w:szCs w:val="22"/>
          <w:lang w:eastAsia="fr-FR"/>
        </w:rPr>
        <w:t xml:space="preserve"> , de </w:t>
      </w:r>
      <w:proofErr w:type="spellStart"/>
      <w:r w:rsidRPr="00076863">
        <w:rPr>
          <w:rFonts w:ascii="Arial" w:eastAsia="Times New Roman" w:hAnsi="Arial" w:cs="Arial"/>
          <w:color w:val="383636"/>
          <w:spacing w:val="-5"/>
          <w:sz w:val="22"/>
          <w:szCs w:val="22"/>
          <w:lang w:eastAsia="fr-FR"/>
        </w:rPr>
        <w:t>Susane</w:t>
      </w:r>
      <w:proofErr w:type="spellEnd"/>
      <w:r w:rsidRPr="00076863">
        <w:rPr>
          <w:rFonts w:ascii="Arial" w:eastAsia="Times New Roman" w:hAnsi="Arial" w:cs="Arial"/>
          <w:color w:val="383636"/>
          <w:spacing w:val="-5"/>
          <w:sz w:val="22"/>
          <w:szCs w:val="22"/>
          <w:lang w:eastAsia="fr-FR"/>
        </w:rPr>
        <w:t xml:space="preserve"> </w:t>
      </w:r>
      <w:proofErr w:type="spellStart"/>
      <w:r w:rsidRPr="00076863">
        <w:rPr>
          <w:rFonts w:ascii="Arial" w:eastAsia="Times New Roman" w:hAnsi="Arial" w:cs="Arial"/>
          <w:color w:val="383636"/>
          <w:spacing w:val="-5"/>
          <w:sz w:val="22"/>
          <w:szCs w:val="22"/>
          <w:lang w:eastAsia="fr-FR"/>
        </w:rPr>
        <w:t>Bier</w:t>
      </w:r>
      <w:proofErr w:type="spellEnd"/>
      <w:r w:rsidRPr="00076863">
        <w:rPr>
          <w:rFonts w:ascii="Arial" w:eastAsia="Times New Roman" w:hAnsi="Arial" w:cs="Arial"/>
          <w:color w:val="383636"/>
          <w:spacing w:val="-5"/>
          <w:sz w:val="22"/>
          <w:szCs w:val="22"/>
          <w:lang w:eastAsia="fr-FR"/>
        </w:rPr>
        <w:t xml:space="preserve"> (recordwoman du box-office </w:t>
      </w:r>
      <w:proofErr w:type="spellStart"/>
      <w:r w:rsidRPr="00076863">
        <w:rPr>
          <w:rFonts w:ascii="Arial" w:eastAsia="Times New Roman" w:hAnsi="Arial" w:cs="Arial"/>
          <w:color w:val="383636"/>
          <w:spacing w:val="-5"/>
          <w:sz w:val="22"/>
          <w:szCs w:val="22"/>
          <w:lang w:eastAsia="fr-FR"/>
        </w:rPr>
        <w:t>Neflix</w:t>
      </w:r>
      <w:proofErr w:type="spellEnd"/>
      <w:r w:rsidRPr="00076863">
        <w:rPr>
          <w:rFonts w:ascii="Arial" w:eastAsia="Times New Roman" w:hAnsi="Arial" w:cs="Arial"/>
          <w:color w:val="383636"/>
          <w:spacing w:val="-5"/>
          <w:sz w:val="22"/>
          <w:szCs w:val="22"/>
          <w:lang w:eastAsia="fr-FR"/>
        </w:rPr>
        <w:t xml:space="preserve"> avec « </w:t>
      </w:r>
      <w:proofErr w:type="spellStart"/>
      <w:r w:rsidRPr="00076863">
        <w:rPr>
          <w:rFonts w:ascii="Arial" w:eastAsia="Times New Roman" w:hAnsi="Arial" w:cs="Arial"/>
          <w:color w:val="383636"/>
          <w:spacing w:val="-5"/>
          <w:sz w:val="22"/>
          <w:szCs w:val="22"/>
          <w:lang w:eastAsia="fr-FR"/>
        </w:rPr>
        <w:t>BirdBox</w:t>
      </w:r>
      <w:proofErr w:type="spellEnd"/>
      <w:r w:rsidRPr="00076863">
        <w:rPr>
          <w:rFonts w:ascii="Arial" w:eastAsia="Times New Roman" w:hAnsi="Arial" w:cs="Arial"/>
          <w:color w:val="383636"/>
          <w:spacing w:val="-5"/>
          <w:sz w:val="22"/>
          <w:szCs w:val="22"/>
          <w:lang w:eastAsia="fr-FR"/>
        </w:rPr>
        <w:t xml:space="preserve"> »).. </w:t>
      </w:r>
      <w:proofErr w:type="gramStart"/>
      <w:r w:rsidRPr="00076863">
        <w:rPr>
          <w:rFonts w:ascii="Arial" w:eastAsia="Times New Roman" w:hAnsi="Arial" w:cs="Arial"/>
          <w:color w:val="383636"/>
          <w:spacing w:val="-5"/>
          <w:sz w:val="22"/>
          <w:szCs w:val="22"/>
          <w:lang w:eastAsia="fr-FR"/>
        </w:rPr>
        <w:t>et</w:t>
      </w:r>
      <w:proofErr w:type="gramEnd"/>
      <w:r w:rsidRPr="00076863">
        <w:rPr>
          <w:rFonts w:ascii="Arial" w:eastAsia="Times New Roman" w:hAnsi="Arial" w:cs="Arial"/>
          <w:color w:val="383636"/>
          <w:spacing w:val="-5"/>
          <w:sz w:val="22"/>
          <w:szCs w:val="22"/>
          <w:lang w:eastAsia="fr-FR"/>
        </w:rPr>
        <w:t xml:space="preserve"> sur de nombreux projets français et étrangers dont </w:t>
      </w:r>
      <w:r w:rsidRPr="00076863">
        <w:rPr>
          <w:rFonts w:ascii="Arial" w:eastAsia="Times New Roman" w:hAnsi="Arial" w:cs="Arial"/>
          <w:b/>
          <w:bCs/>
          <w:color w:val="383636"/>
          <w:spacing w:val="-5"/>
          <w:sz w:val="22"/>
          <w:szCs w:val="22"/>
          <w:bdr w:val="none" w:sz="0" w:space="0" w:color="auto" w:frame="1"/>
          <w:lang w:eastAsia="fr-FR"/>
        </w:rPr>
        <w:t>« GAGARINE »</w:t>
      </w:r>
      <w:r w:rsidRPr="00076863">
        <w:rPr>
          <w:rFonts w:ascii="Arial" w:eastAsia="Times New Roman" w:hAnsi="Arial" w:cs="Arial"/>
          <w:color w:val="383636"/>
          <w:spacing w:val="-5"/>
          <w:sz w:val="22"/>
          <w:szCs w:val="22"/>
          <w:lang w:eastAsia="fr-FR"/>
        </w:rPr>
        <w:t> et </w:t>
      </w:r>
      <w:r w:rsidRPr="00076863">
        <w:rPr>
          <w:rFonts w:ascii="Arial" w:eastAsia="Times New Roman" w:hAnsi="Arial" w:cs="Arial"/>
          <w:b/>
          <w:bCs/>
          <w:color w:val="383636"/>
          <w:spacing w:val="-5"/>
          <w:sz w:val="22"/>
          <w:szCs w:val="22"/>
          <w:bdr w:val="none" w:sz="0" w:space="0" w:color="auto" w:frame="1"/>
          <w:lang w:eastAsia="fr-FR"/>
        </w:rPr>
        <w:t>« UN MEDECIN DE NUIT »</w:t>
      </w:r>
      <w:r w:rsidRPr="00076863">
        <w:rPr>
          <w:rFonts w:ascii="Arial" w:eastAsia="Times New Roman" w:hAnsi="Arial" w:cs="Arial"/>
          <w:color w:val="383636"/>
          <w:spacing w:val="-5"/>
          <w:sz w:val="22"/>
          <w:szCs w:val="22"/>
          <w:lang w:eastAsia="fr-FR"/>
        </w:rPr>
        <w:t>, tous les deux en </w:t>
      </w:r>
      <w:proofErr w:type="spellStart"/>
      <w:r w:rsidRPr="00076863">
        <w:rPr>
          <w:rFonts w:ascii="Arial" w:eastAsia="Times New Roman" w:hAnsi="Arial" w:cs="Arial"/>
          <w:b/>
          <w:bCs/>
          <w:color w:val="383636"/>
          <w:spacing w:val="-5"/>
          <w:sz w:val="22"/>
          <w:szCs w:val="22"/>
          <w:lang w:eastAsia="fr-FR"/>
        </w:rPr>
        <w:t>selection</w:t>
      </w:r>
      <w:proofErr w:type="spellEnd"/>
      <w:r w:rsidRPr="00076863">
        <w:rPr>
          <w:rFonts w:ascii="Arial" w:eastAsia="Times New Roman" w:hAnsi="Arial" w:cs="Arial"/>
          <w:b/>
          <w:bCs/>
          <w:color w:val="383636"/>
          <w:spacing w:val="-5"/>
          <w:sz w:val="22"/>
          <w:szCs w:val="22"/>
          <w:lang w:eastAsia="fr-FR"/>
        </w:rPr>
        <w:t xml:space="preserve"> officielle du Festival de Cannes 2020 (label), </w:t>
      </w:r>
      <w:r w:rsidRPr="00076863">
        <w:rPr>
          <w:rFonts w:ascii="Arial" w:eastAsia="Times New Roman" w:hAnsi="Arial" w:cs="Arial"/>
          <w:color w:val="383636"/>
          <w:spacing w:val="-5"/>
          <w:sz w:val="22"/>
          <w:szCs w:val="22"/>
          <w:lang w:eastAsia="fr-FR"/>
        </w:rPr>
        <w:t>à sortir parmi de nombreux films en post-production, courant 2021..</w:t>
      </w:r>
    </w:p>
    <w:p w14:paraId="0259993E" w14:textId="77777777" w:rsidR="00417378" w:rsidRPr="00CB483D" w:rsidRDefault="00417378" w:rsidP="00076863">
      <w:pPr>
        <w:rPr>
          <w:rFonts w:ascii="Arial" w:hAnsi="Arial" w:cs="Arial"/>
          <w:sz w:val="22"/>
          <w:szCs w:val="22"/>
        </w:rPr>
      </w:pPr>
    </w:p>
    <w:sectPr w:rsidR="00417378" w:rsidRPr="00CB483D" w:rsidSect="0083008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D01"/>
    <w:rsid w:val="00076863"/>
    <w:rsid w:val="00417378"/>
    <w:rsid w:val="00727167"/>
    <w:rsid w:val="007F0D01"/>
    <w:rsid w:val="00830085"/>
    <w:rsid w:val="00CB483D"/>
    <w:rsid w:val="00F843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979CAC7"/>
  <w15:chartTrackingRefBased/>
  <w15:docId w15:val="{55C18EF9-F248-564A-BAAC-D7004C32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as-text-align-center">
    <w:name w:val="has-text-align-center"/>
    <w:basedOn w:val="Normal"/>
    <w:rsid w:val="00076863"/>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076863"/>
    <w:rPr>
      <w:b/>
      <w:bCs/>
    </w:rPr>
  </w:style>
  <w:style w:type="paragraph" w:styleId="NormalWeb">
    <w:name w:val="Normal (Web)"/>
    <w:basedOn w:val="Normal"/>
    <w:uiPriority w:val="99"/>
    <w:semiHidden/>
    <w:unhideWhenUsed/>
    <w:rsid w:val="00076863"/>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722980">
      <w:bodyDiv w:val="1"/>
      <w:marLeft w:val="0"/>
      <w:marRight w:val="0"/>
      <w:marTop w:val="0"/>
      <w:marBottom w:val="0"/>
      <w:divBdr>
        <w:top w:val="none" w:sz="0" w:space="0" w:color="auto"/>
        <w:left w:val="none" w:sz="0" w:space="0" w:color="auto"/>
        <w:bottom w:val="none" w:sz="0" w:space="0" w:color="auto"/>
        <w:right w:val="none" w:sz="0" w:space="0" w:color="auto"/>
      </w:divBdr>
      <w:divsChild>
        <w:div w:id="1085107541">
          <w:marLeft w:val="0"/>
          <w:marRight w:val="0"/>
          <w:marTop w:val="0"/>
          <w:marBottom w:val="0"/>
          <w:divBdr>
            <w:top w:val="none" w:sz="0" w:space="0" w:color="auto"/>
            <w:left w:val="none" w:sz="0" w:space="0" w:color="auto"/>
            <w:bottom w:val="none" w:sz="0" w:space="0" w:color="auto"/>
            <w:right w:val="none" w:sz="0" w:space="0" w:color="auto"/>
          </w:divBdr>
          <w:divsChild>
            <w:div w:id="491718862">
              <w:marLeft w:val="0"/>
              <w:marRight w:val="0"/>
              <w:marTop w:val="0"/>
              <w:marBottom w:val="0"/>
              <w:divBdr>
                <w:top w:val="none" w:sz="0" w:space="0" w:color="auto"/>
                <w:left w:val="none" w:sz="0" w:space="0" w:color="auto"/>
                <w:bottom w:val="none" w:sz="0" w:space="0" w:color="auto"/>
                <w:right w:val="none" w:sz="0" w:space="0" w:color="auto"/>
              </w:divBdr>
              <w:divsChild>
                <w:div w:id="1628123003">
                  <w:marLeft w:val="0"/>
                  <w:marRight w:val="0"/>
                  <w:marTop w:val="0"/>
                  <w:marBottom w:val="0"/>
                  <w:divBdr>
                    <w:top w:val="none" w:sz="0" w:space="0" w:color="auto"/>
                    <w:left w:val="none" w:sz="0" w:space="0" w:color="auto"/>
                    <w:bottom w:val="none" w:sz="0" w:space="0" w:color="auto"/>
                    <w:right w:val="none" w:sz="0" w:space="0" w:color="auto"/>
                  </w:divBdr>
                  <w:divsChild>
                    <w:div w:id="465394143">
                      <w:marLeft w:val="0"/>
                      <w:marRight w:val="0"/>
                      <w:marTop w:val="0"/>
                      <w:marBottom w:val="0"/>
                      <w:divBdr>
                        <w:top w:val="none" w:sz="0" w:space="0" w:color="auto"/>
                        <w:left w:val="none" w:sz="0" w:space="0" w:color="auto"/>
                        <w:bottom w:val="none" w:sz="0" w:space="0" w:color="auto"/>
                        <w:right w:val="none" w:sz="0" w:space="0" w:color="auto"/>
                      </w:divBdr>
                      <w:divsChild>
                        <w:div w:id="11958444">
                          <w:marLeft w:val="0"/>
                          <w:marRight w:val="0"/>
                          <w:marTop w:val="0"/>
                          <w:marBottom w:val="600"/>
                          <w:divBdr>
                            <w:top w:val="none" w:sz="0" w:space="0" w:color="auto"/>
                            <w:left w:val="none" w:sz="0" w:space="0" w:color="auto"/>
                            <w:bottom w:val="none" w:sz="0" w:space="0" w:color="auto"/>
                            <w:right w:val="none" w:sz="0" w:space="0" w:color="auto"/>
                          </w:divBdr>
                          <w:divsChild>
                            <w:div w:id="3802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490391">
          <w:marLeft w:val="0"/>
          <w:marRight w:val="0"/>
          <w:marTop w:val="0"/>
          <w:marBottom w:val="0"/>
          <w:divBdr>
            <w:top w:val="none" w:sz="0" w:space="0" w:color="auto"/>
            <w:left w:val="none" w:sz="0" w:space="0" w:color="auto"/>
            <w:bottom w:val="none" w:sz="0" w:space="0" w:color="auto"/>
            <w:right w:val="none" w:sz="0" w:space="0" w:color="auto"/>
          </w:divBdr>
          <w:divsChild>
            <w:div w:id="932977563">
              <w:marLeft w:val="0"/>
              <w:marRight w:val="0"/>
              <w:marTop w:val="0"/>
              <w:marBottom w:val="0"/>
              <w:divBdr>
                <w:top w:val="none" w:sz="0" w:space="0" w:color="auto"/>
                <w:left w:val="none" w:sz="0" w:space="0" w:color="auto"/>
                <w:bottom w:val="none" w:sz="0" w:space="0" w:color="auto"/>
                <w:right w:val="none" w:sz="0" w:space="0" w:color="auto"/>
              </w:divBdr>
              <w:divsChild>
                <w:div w:id="1806704704">
                  <w:marLeft w:val="0"/>
                  <w:marRight w:val="0"/>
                  <w:marTop w:val="0"/>
                  <w:marBottom w:val="0"/>
                  <w:divBdr>
                    <w:top w:val="none" w:sz="0" w:space="0" w:color="auto"/>
                    <w:left w:val="none" w:sz="0" w:space="0" w:color="auto"/>
                    <w:bottom w:val="none" w:sz="0" w:space="0" w:color="auto"/>
                    <w:right w:val="none" w:sz="0" w:space="0" w:color="auto"/>
                  </w:divBdr>
                  <w:divsChild>
                    <w:div w:id="18726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2188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GENIE</dc:creator>
  <cp:keywords/>
  <dc:description/>
  <cp:lastModifiedBy>Jeff GENIE</cp:lastModifiedBy>
  <cp:revision>4</cp:revision>
  <dcterms:created xsi:type="dcterms:W3CDTF">2021-04-29T06:26:00Z</dcterms:created>
  <dcterms:modified xsi:type="dcterms:W3CDTF">2021-04-29T06:34:00Z</dcterms:modified>
</cp:coreProperties>
</file>